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ED05" w14:textId="77777777" w:rsidR="00A05DF8" w:rsidRPr="00B5302D" w:rsidRDefault="00885016" w:rsidP="00D20BEF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Arial"/>
          <w:b/>
          <w:lang w:val="es-ES"/>
        </w:rPr>
      </w:pPr>
      <w:r w:rsidRPr="00B5302D">
        <w:rPr>
          <w:rFonts w:ascii="Comic Sans MS" w:hAnsi="Comic Sans MS" w:cs="Arial"/>
          <w:b/>
          <w:lang w:val="es-ES"/>
        </w:rPr>
        <w:t>TAREA 6</w:t>
      </w:r>
    </w:p>
    <w:p w14:paraId="5A8EA4DE" w14:textId="77777777" w:rsidR="00D20BEF" w:rsidRPr="00455AD0" w:rsidRDefault="002F2853" w:rsidP="00D20BEF">
      <w:pPr>
        <w:numPr>
          <w:ilvl w:val="0"/>
          <w:numId w:val="4"/>
        </w:numPr>
        <w:jc w:val="both"/>
        <w:rPr>
          <w:rFonts w:ascii="Comic Sans MS" w:hAnsi="Comic Sans MS"/>
          <w:lang w:val="es-ES"/>
        </w:rPr>
      </w:pPr>
      <w:r w:rsidRPr="00D20BEF">
        <w:rPr>
          <w:rFonts w:ascii="Comic Sans MS" w:hAnsi="Comic Sans MS"/>
        </w:rPr>
        <w:t>Busca en las ITC-BT-21 las tablas necesarias y rellena la columna correspondiente al diámetro del tubo necesario en las siguientes instalaciones:</w:t>
      </w:r>
    </w:p>
    <w:p w14:paraId="41E76BBF" w14:textId="77777777" w:rsidR="00455AD0" w:rsidRDefault="00455AD0" w:rsidP="00455AD0">
      <w:pPr>
        <w:jc w:val="both"/>
        <w:rPr>
          <w:rFonts w:ascii="Comic Sans MS" w:hAnsi="Comic Sans MS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1504"/>
        <w:gridCol w:w="1759"/>
        <w:gridCol w:w="1813"/>
        <w:gridCol w:w="1779"/>
      </w:tblGrid>
      <w:tr w:rsidR="00455AD0" w14:paraId="5E548B9B" w14:textId="77777777" w:rsidTr="00455AD0">
        <w:trPr>
          <w:jc w:val="center"/>
        </w:trPr>
        <w:tc>
          <w:tcPr>
            <w:tcW w:w="186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E34C2AA" w14:textId="0199F816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Tipo de Instalación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91CC343" w14:textId="4333F08A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Nº  de circuitos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85E104B" w14:textId="74AD40DF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Nº conductores unipolares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F7B8A1A" w14:textId="5520049E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Sección del conductor (mm</w:t>
            </w:r>
            <w:r w:rsidRPr="00455AD0">
              <w:rPr>
                <w:rFonts w:ascii="Comic Sans MS" w:hAnsi="Comic Sans MS"/>
                <w:vertAlign w:val="superscript"/>
                <w:lang w:val="es-ES"/>
              </w:rPr>
              <w:t>2</w:t>
            </w:r>
            <w:r>
              <w:rPr>
                <w:rFonts w:ascii="Comic Sans MS" w:hAnsi="Comic Sans MS"/>
                <w:lang w:val="es-ES"/>
              </w:rPr>
              <w:t>)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16DDA18" w14:textId="5EF125AD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Diámetro del tubo (mm)</w:t>
            </w:r>
          </w:p>
        </w:tc>
      </w:tr>
      <w:tr w:rsidR="00455AD0" w14:paraId="55BE498C" w14:textId="77777777" w:rsidTr="00455AD0">
        <w:trPr>
          <w:jc w:val="center"/>
        </w:trPr>
        <w:tc>
          <w:tcPr>
            <w:tcW w:w="186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7C9EAF" w14:textId="481357CF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Superficial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E09690" w14:textId="3A9FA45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1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E8140C" w14:textId="3D3560FE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5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FCD6DF" w14:textId="140EE273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10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CC0A91" w14:textId="7777777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455AD0" w14:paraId="57B6E7E8" w14:textId="77777777" w:rsidTr="00455AD0">
        <w:trPr>
          <w:jc w:val="center"/>
        </w:trPr>
        <w:tc>
          <w:tcPr>
            <w:tcW w:w="186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01856C8" w14:textId="60F7F9C4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Superficial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0C5DEBE" w14:textId="19707F04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1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9D05D31" w14:textId="43D6BCC6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4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1FEFFB0" w14:textId="1A120416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50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EA3A9D4" w14:textId="7777777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455AD0" w14:paraId="285C24EF" w14:textId="77777777" w:rsidTr="00455AD0">
        <w:trPr>
          <w:jc w:val="center"/>
        </w:trPr>
        <w:tc>
          <w:tcPr>
            <w:tcW w:w="186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EEBA179" w14:textId="3E78FE98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Empotrada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9E71E7" w14:textId="0BC5750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2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9A0C9B" w14:textId="212B103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4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487AD" w14:textId="40337D35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2,5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C55F31B" w14:textId="7777777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455AD0" w14:paraId="25B71B1B" w14:textId="77777777" w:rsidTr="00455AD0">
        <w:trPr>
          <w:jc w:val="center"/>
        </w:trPr>
        <w:tc>
          <w:tcPr>
            <w:tcW w:w="186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2019B4B" w14:textId="4CFD7B2B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Empotrada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2AF8E79" w14:textId="3127465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1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64E7AFA" w14:textId="0C19D4A4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5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3F9861B" w14:textId="12574375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1,5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69AA4F4" w14:textId="7777777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455AD0" w14:paraId="6C7A8E81" w14:textId="77777777" w:rsidTr="00455AD0">
        <w:trPr>
          <w:jc w:val="center"/>
        </w:trPr>
        <w:tc>
          <w:tcPr>
            <w:tcW w:w="186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C979506" w14:textId="5942D51B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Empotrada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E3D0C8D" w14:textId="4AC2454E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1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F3EF096" w14:textId="55FF5611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3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176359" w14:textId="38C393E1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4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4B3D47" w14:textId="7777777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455AD0" w14:paraId="30C3091C" w14:textId="77777777" w:rsidTr="00455AD0">
        <w:trPr>
          <w:jc w:val="center"/>
        </w:trPr>
        <w:tc>
          <w:tcPr>
            <w:tcW w:w="186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4B9D02B" w14:textId="0D8BF884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Empotrada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773CB46" w14:textId="19E9A90A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1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F08475A" w14:textId="3F95B6BF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3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04A2B7A" w14:textId="420CF74E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6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872A225" w14:textId="7777777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455AD0" w14:paraId="36BA552D" w14:textId="77777777" w:rsidTr="00455AD0">
        <w:trPr>
          <w:jc w:val="center"/>
        </w:trPr>
        <w:tc>
          <w:tcPr>
            <w:tcW w:w="186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413C55" w14:textId="075A65C4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Enterrada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B45574" w14:textId="3406A718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2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0304D21" w14:textId="6D909ECB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2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3F3569" w14:textId="067839A4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25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F0B0C6" w14:textId="7777777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455AD0" w14:paraId="0E3378E0" w14:textId="77777777" w:rsidTr="00455AD0">
        <w:trPr>
          <w:jc w:val="center"/>
        </w:trPr>
        <w:tc>
          <w:tcPr>
            <w:tcW w:w="1865" w:type="dxa"/>
            <w:shd w:val="clear" w:color="auto" w:fill="FFE599" w:themeFill="accent4" w:themeFillTint="66"/>
          </w:tcPr>
          <w:p w14:paraId="637CD910" w14:textId="180160BA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Enterrada</w:t>
            </w:r>
          </w:p>
        </w:tc>
        <w:tc>
          <w:tcPr>
            <w:tcW w:w="1504" w:type="dxa"/>
            <w:shd w:val="clear" w:color="auto" w:fill="FFE599" w:themeFill="accent4" w:themeFillTint="66"/>
          </w:tcPr>
          <w:p w14:paraId="47A01FBE" w14:textId="7E4521FA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2</w:t>
            </w:r>
          </w:p>
        </w:tc>
        <w:tc>
          <w:tcPr>
            <w:tcW w:w="1759" w:type="dxa"/>
            <w:shd w:val="clear" w:color="auto" w:fill="FFE599" w:themeFill="accent4" w:themeFillTint="66"/>
          </w:tcPr>
          <w:p w14:paraId="3806399E" w14:textId="6028B0AE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2</w:t>
            </w:r>
          </w:p>
        </w:tc>
        <w:tc>
          <w:tcPr>
            <w:tcW w:w="1813" w:type="dxa"/>
            <w:shd w:val="clear" w:color="auto" w:fill="FFE599" w:themeFill="accent4" w:themeFillTint="66"/>
          </w:tcPr>
          <w:p w14:paraId="64EE8933" w14:textId="4D47F4EF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120</w:t>
            </w:r>
          </w:p>
        </w:tc>
        <w:tc>
          <w:tcPr>
            <w:tcW w:w="1779" w:type="dxa"/>
            <w:shd w:val="clear" w:color="auto" w:fill="FFE599" w:themeFill="accent4" w:themeFillTint="66"/>
          </w:tcPr>
          <w:p w14:paraId="2E1246D1" w14:textId="77777777" w:rsidR="00455AD0" w:rsidRDefault="00455AD0" w:rsidP="00455AD0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</w:tbl>
    <w:p w14:paraId="661D4558" w14:textId="77777777" w:rsidR="00455AD0" w:rsidRPr="00D20BEF" w:rsidRDefault="00455AD0" w:rsidP="00455AD0">
      <w:pPr>
        <w:jc w:val="both"/>
        <w:rPr>
          <w:rFonts w:ascii="Comic Sans MS" w:hAnsi="Comic Sans MS"/>
          <w:lang w:val="es-ES"/>
        </w:rPr>
      </w:pPr>
    </w:p>
    <w:p w14:paraId="1192CC13" w14:textId="12FD7066" w:rsidR="00455AD0" w:rsidRDefault="002F2853" w:rsidP="00455AD0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455AD0">
        <w:rPr>
          <w:rFonts w:ascii="Comic Sans MS" w:hAnsi="Comic Sans MS"/>
        </w:rPr>
        <w:t>Sobre los siguientes polímetros, indica con una flecha el lugar donde debemos conectar los terminales y el lugar donde debemos poner el selector, par</w:t>
      </w:r>
      <w:r w:rsidR="00455AD0">
        <w:rPr>
          <w:rFonts w:ascii="Comic Sans MS" w:hAnsi="Comic Sans MS"/>
        </w:rPr>
        <w:t>a medir los siguientes valores:</w:t>
      </w:r>
    </w:p>
    <w:p w14:paraId="4E9D0AEA" w14:textId="2AEE4FBA" w:rsidR="0085149E" w:rsidRDefault="004D0342" w:rsidP="0085149E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316A21BE" wp14:editId="10BFD8D6">
            <wp:extent cx="2371725" cy="4324350"/>
            <wp:effectExtent l="0" t="0" r="9525" b="0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49E">
        <w:rPr>
          <w:noProof/>
          <w:lang w:val="es-ES" w:eastAsia="es-ES"/>
        </w:rPr>
        <w:tab/>
      </w:r>
      <w:r>
        <w:rPr>
          <w:noProof/>
          <w:lang w:val="es-ES" w:eastAsia="es-ES"/>
        </w:rPr>
        <w:drawing>
          <wp:inline distT="0" distB="0" distL="0" distR="0" wp14:anchorId="21EAB420" wp14:editId="58523368">
            <wp:extent cx="2333625" cy="4257675"/>
            <wp:effectExtent l="0" t="0" r="9525" b="9525"/>
            <wp:docPr id="22" name="Imagen 22" descr="F:\CURSO_20_21\ACATUR\TAREAS_CERRADAS\TAREA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CURSO_20_21\ACATUR\TAREAS_CERRADAS\TAREA6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B42D" w14:textId="512B783E" w:rsidR="00455AD0" w:rsidRDefault="004D0342" w:rsidP="0085149E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20C291F" wp14:editId="7C2FCF2A">
            <wp:extent cx="2190750" cy="4000500"/>
            <wp:effectExtent l="0" t="0" r="0" b="0"/>
            <wp:docPr id="30" name="Imagen 30" descr="F:\CURSO_20_21\ACATUR\TAREAS_CERRADAS\tarea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CURSO_20_21\ACATUR\TAREAS_CERRADAS\tarea6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49E">
        <w:rPr>
          <w:noProof/>
          <w:lang w:val="es-ES" w:eastAsia="es-ES"/>
        </w:rPr>
        <w:tab/>
      </w:r>
      <w:r>
        <w:rPr>
          <w:noProof/>
          <w:lang w:val="es-ES" w:eastAsia="es-ES"/>
        </w:rPr>
        <w:drawing>
          <wp:inline distT="0" distB="0" distL="0" distR="0" wp14:anchorId="1B1E5ACF" wp14:editId="53ECC4C2">
            <wp:extent cx="2228850" cy="4067175"/>
            <wp:effectExtent l="0" t="0" r="0" b="9525"/>
            <wp:docPr id="35" name="Imagen 35" descr="F:\CURSO_20_21\ACATUR\TAREAS_CERRADAS\TAREA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CURSO_20_21\ACATUR\TAREAS_CERRADAS\TAREA6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FB561" w14:textId="3F351A23" w:rsidR="0085149E" w:rsidRPr="00455AD0" w:rsidRDefault="004D0342" w:rsidP="0085149E">
      <w:pPr>
        <w:jc w:val="center"/>
        <w:rPr>
          <w:rFonts w:ascii="Comic Sans MS" w:hAnsi="Comic Sans MS"/>
        </w:rPr>
      </w:pPr>
      <w:r>
        <w:rPr>
          <w:noProof/>
          <w:lang w:val="es-ES" w:eastAsia="es-ES"/>
        </w:rPr>
        <w:drawing>
          <wp:inline distT="0" distB="0" distL="0" distR="0" wp14:anchorId="2CAE9E5C" wp14:editId="745A1719">
            <wp:extent cx="2314575" cy="4219575"/>
            <wp:effectExtent l="0" t="0" r="9525" b="9525"/>
            <wp:docPr id="41" name="Imagen 41" descr="F:\CURSO_20_21\ACATUR\TAREAS_CERRADAS\TAREA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:\CURSO_20_21\ACATUR\TAREAS_CERRADAS\TAREA6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A3C1" w14:textId="0AFD96CB" w:rsidR="002F2853" w:rsidRPr="00D20BEF" w:rsidRDefault="00885016" w:rsidP="00D20BEF">
      <w:pPr>
        <w:jc w:val="both"/>
        <w:rPr>
          <w:rFonts w:ascii="Comic Sans MS" w:hAnsi="Comic Sans MS"/>
          <w:lang w:val="es-ES"/>
        </w:rPr>
      </w:pPr>
      <w:r w:rsidRPr="00D20BEF">
        <w:rPr>
          <w:rFonts w:ascii="Comic Sans MS" w:hAnsi="Comic Sans MS"/>
          <w:noProof/>
          <w:lang w:val="es-ES"/>
        </w:rPr>
        <w:tab/>
      </w:r>
    </w:p>
    <w:p w14:paraId="5054059D" w14:textId="77777777" w:rsidR="00B5302D" w:rsidRDefault="00B5302D" w:rsidP="00B5302D">
      <w:pPr>
        <w:jc w:val="both"/>
        <w:rPr>
          <w:rFonts w:ascii="Comic Sans MS" w:hAnsi="Comic Sans MS"/>
          <w:lang w:val="es-ES"/>
        </w:rPr>
      </w:pPr>
    </w:p>
    <w:sectPr w:rsidR="00B53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E2B"/>
    <w:multiLevelType w:val="hybridMultilevel"/>
    <w:tmpl w:val="74D6BDCE"/>
    <w:lvl w:ilvl="0" w:tplc="45A0793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3566C"/>
    <w:multiLevelType w:val="hybridMultilevel"/>
    <w:tmpl w:val="9B78D610"/>
    <w:lvl w:ilvl="0" w:tplc="1E56156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80E5A"/>
    <w:multiLevelType w:val="hybridMultilevel"/>
    <w:tmpl w:val="A52ADC5A"/>
    <w:lvl w:ilvl="0" w:tplc="E1925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837C05"/>
    <w:multiLevelType w:val="hybridMultilevel"/>
    <w:tmpl w:val="5972CE2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61794B"/>
    <w:multiLevelType w:val="hybridMultilevel"/>
    <w:tmpl w:val="21B46C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E55A0"/>
    <w:multiLevelType w:val="hybridMultilevel"/>
    <w:tmpl w:val="497A1EA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A210D6"/>
    <w:multiLevelType w:val="hybridMultilevel"/>
    <w:tmpl w:val="064E3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42BDD"/>
    <w:multiLevelType w:val="hybridMultilevel"/>
    <w:tmpl w:val="464405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A33112"/>
    <w:multiLevelType w:val="hybridMultilevel"/>
    <w:tmpl w:val="8E5AB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2A0"/>
    <w:rsid w:val="0001581B"/>
    <w:rsid w:val="00054599"/>
    <w:rsid w:val="000B68D9"/>
    <w:rsid w:val="00141E49"/>
    <w:rsid w:val="001431B0"/>
    <w:rsid w:val="001742D8"/>
    <w:rsid w:val="001939CE"/>
    <w:rsid w:val="00205224"/>
    <w:rsid w:val="002245FD"/>
    <w:rsid w:val="0024582F"/>
    <w:rsid w:val="002A0330"/>
    <w:rsid w:val="002F2853"/>
    <w:rsid w:val="00305B0A"/>
    <w:rsid w:val="00386930"/>
    <w:rsid w:val="003C1CB5"/>
    <w:rsid w:val="003D2E04"/>
    <w:rsid w:val="004120E2"/>
    <w:rsid w:val="00432CED"/>
    <w:rsid w:val="00455AD0"/>
    <w:rsid w:val="004658A7"/>
    <w:rsid w:val="004D0342"/>
    <w:rsid w:val="004D1A3B"/>
    <w:rsid w:val="004F32A0"/>
    <w:rsid w:val="00554F02"/>
    <w:rsid w:val="0057594F"/>
    <w:rsid w:val="005B7197"/>
    <w:rsid w:val="00606D31"/>
    <w:rsid w:val="007B0D99"/>
    <w:rsid w:val="008460F8"/>
    <w:rsid w:val="0085149E"/>
    <w:rsid w:val="00885016"/>
    <w:rsid w:val="009C4528"/>
    <w:rsid w:val="009C68EF"/>
    <w:rsid w:val="009D64AF"/>
    <w:rsid w:val="00A05DF8"/>
    <w:rsid w:val="00AA7616"/>
    <w:rsid w:val="00B20DB0"/>
    <w:rsid w:val="00B5302D"/>
    <w:rsid w:val="00B66D7A"/>
    <w:rsid w:val="00C01961"/>
    <w:rsid w:val="00C91C61"/>
    <w:rsid w:val="00CD2A22"/>
    <w:rsid w:val="00D20BEF"/>
    <w:rsid w:val="00D50A5C"/>
    <w:rsid w:val="00D97BE8"/>
    <w:rsid w:val="00E11822"/>
    <w:rsid w:val="00E20ED7"/>
    <w:rsid w:val="00E73AA1"/>
    <w:rsid w:val="00E82049"/>
    <w:rsid w:val="00E9796A"/>
    <w:rsid w:val="00F001E7"/>
    <w:rsid w:val="00F025CC"/>
    <w:rsid w:val="00F33682"/>
    <w:rsid w:val="00F778CB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08B76"/>
  <w15:docId w15:val="{8FB268D7-39E4-0940-AE9F-33CF1E83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F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7594F"/>
    <w:rPr>
      <w:b/>
      <w:bCs/>
      <w:strike w:val="0"/>
      <w:dstrike w:val="0"/>
      <w:color w:val="3333FF"/>
      <w:u w:val="none"/>
      <w:effect w:val="none"/>
      <w:shd w:val="clear" w:color="auto" w:fill="auto"/>
    </w:rPr>
  </w:style>
  <w:style w:type="paragraph" w:styleId="NormalWeb">
    <w:name w:val="Normal (Web)"/>
    <w:basedOn w:val="Normal"/>
    <w:rsid w:val="0057594F"/>
    <w:pPr>
      <w:spacing w:before="100" w:beforeAutospacing="1" w:after="100" w:afterAutospacing="1"/>
    </w:pPr>
    <w:rPr>
      <w:rFonts w:ascii="Arial" w:eastAsia="Arial Unicode MS" w:hAnsi="Arial" w:cs="Arial"/>
      <w:lang w:val="es-ES" w:eastAsia="es-ES"/>
    </w:rPr>
  </w:style>
  <w:style w:type="paragraph" w:customStyle="1" w:styleId="Style5">
    <w:name w:val="Style 5"/>
    <w:basedOn w:val="Normal"/>
    <w:rsid w:val="0001581B"/>
    <w:pPr>
      <w:widowControl w:val="0"/>
      <w:autoSpaceDE w:val="0"/>
      <w:autoSpaceDN w:val="0"/>
      <w:spacing w:after="252" w:line="360" w:lineRule="auto"/>
      <w:jc w:val="center"/>
    </w:pPr>
    <w:rPr>
      <w:sz w:val="20"/>
      <w:lang w:val="en-US" w:eastAsia="es-ES"/>
    </w:rPr>
  </w:style>
  <w:style w:type="character" w:styleId="Textoennegrita">
    <w:name w:val="Strong"/>
    <w:qFormat/>
    <w:rsid w:val="00C01961"/>
    <w:rPr>
      <w:b/>
      <w:bCs/>
    </w:rPr>
  </w:style>
  <w:style w:type="paragraph" w:styleId="Textodeglobo">
    <w:name w:val="Balloon Text"/>
    <w:basedOn w:val="Normal"/>
    <w:link w:val="TextodegloboCar"/>
    <w:rsid w:val="008850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85016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Soraya Nava Seneque</cp:lastModifiedBy>
  <cp:revision>2</cp:revision>
  <cp:lastPrinted>2021-06-01T07:54:00Z</cp:lastPrinted>
  <dcterms:created xsi:type="dcterms:W3CDTF">2021-06-04T12:58:00Z</dcterms:created>
  <dcterms:modified xsi:type="dcterms:W3CDTF">2021-06-04T12:58:00Z</dcterms:modified>
</cp:coreProperties>
</file>